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77777777" w:rsidR="00DA2AC1" w:rsidRDefault="3D43AD78" w:rsidP="3D43AD78">
      <w:pPr>
        <w:ind w:firstLine="0"/>
        <w:jc w:val="center"/>
        <w:rPr>
          <w:color w:val="000000" w:themeColor="text1"/>
        </w:rPr>
        <w:sectPr w:rsidR="00DA2AC1">
          <w:footerReference w:type="default" r:id="rId8"/>
          <w:pgSz w:w="12240" w:h="15840"/>
          <w:pgMar w:top="1440" w:right="1440" w:bottom="1440" w:left="2160" w:header="0" w:footer="720" w:gutter="0"/>
          <w:pgNumType w:start="1"/>
          <w:cols w:space="720"/>
        </w:sectPr>
      </w:pPr>
      <w:r w:rsidRPr="3D43AD78">
        <w:rPr>
          <w:color w:val="000000" w:themeColor="text1"/>
        </w:rPr>
        <w:t xml:space="preserve">June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9"/>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…………………....iii</w:t>
      </w:r>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…………………....iv</w:t>
      </w:r>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0"/>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1"/>
          <w:pgSz w:w="12240" w:h="15840"/>
          <w:pgMar w:top="1440" w:right="1440" w:bottom="1440" w:left="2160" w:header="0" w:footer="720" w:gutter="0"/>
          <w:pgNumType w:start="1"/>
          <w:cols w:space="720"/>
        </w:sectPr>
      </w:pPr>
      <w:r w:rsidRPr="4C988A64">
        <w:rPr>
          <w:b/>
          <w:bCs/>
        </w:rPr>
        <w:t>Figure 4.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4811F2C" w:rsidR="00DA2AC1" w:rsidRDefault="00EB62CF" w:rsidP="3D43AD78">
      <w:pPr>
        <w:ind w:firstLine="0"/>
        <w:rPr>
          <w:b/>
          <w:bCs/>
        </w:r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2895C2E9" w14:textId="1FD9E88E" w:rsidR="00607FDC" w:rsidRDefault="00607FDC" w:rsidP="3D43AD78">
      <w:pPr>
        <w:ind w:firstLine="0"/>
        <w:rPr>
          <w:b/>
          <w:bCs/>
        </w:rPr>
      </w:pPr>
      <w:r>
        <w:rPr>
          <w:b/>
          <w:bCs/>
        </w:rPr>
        <w:t xml:space="preserve">Table 6. Validation Analysis Table </w:t>
      </w:r>
      <w:r>
        <w:rPr>
          <w:b/>
          <w:bCs/>
        </w:rPr>
        <w:tab/>
      </w:r>
      <w:r>
        <w:rPr>
          <w:b/>
          <w:bCs/>
        </w:rPr>
        <w:tab/>
      </w:r>
      <w:r>
        <w:rPr>
          <w:b/>
          <w:bCs/>
        </w:rPr>
        <w:tab/>
      </w:r>
      <w:r>
        <w:rPr>
          <w:b/>
          <w:bCs/>
        </w:rPr>
        <w:tab/>
        <w:t>…………………...19</w:t>
      </w:r>
    </w:p>
    <w:p w14:paraId="13E38D81" w14:textId="7D2862D9" w:rsidR="00607FDC" w:rsidRDefault="00607FDC" w:rsidP="3D43AD78">
      <w:pPr>
        <w:ind w:firstLine="0"/>
        <w:rPr>
          <w:b/>
          <w:bCs/>
        </w:rPr>
        <w:sectPr w:rsidR="00607FDC" w:rsidSect="00546EAD">
          <w:footerReference w:type="default" r:id="rId12"/>
          <w:pgSz w:w="12240" w:h="15840"/>
          <w:pgMar w:top="1440" w:right="1440" w:bottom="1440" w:left="2160" w:header="0" w:footer="720" w:gutter="0"/>
          <w:pgNumType w:fmt="lowerRoman" w:start="1"/>
          <w:cols w:space="720"/>
        </w:sectPr>
      </w:pPr>
      <w:r>
        <w:rPr>
          <w:b/>
          <w:bCs/>
        </w:rPr>
        <w:t>Table 7. Verification Analysis Table</w:t>
      </w:r>
      <w:r>
        <w:rPr>
          <w:b/>
          <w:bCs/>
        </w:rPr>
        <w:tab/>
      </w:r>
      <w:r>
        <w:rPr>
          <w:b/>
          <w:bCs/>
        </w:rPr>
        <w:tab/>
      </w:r>
      <w:r>
        <w:rPr>
          <w:b/>
          <w:bCs/>
        </w:rPr>
        <w:tab/>
      </w:r>
      <w:r>
        <w:rPr>
          <w:b/>
          <w:bCs/>
        </w:rPr>
        <w:tab/>
        <w:t>…………………...20</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“Lingots,”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(Ungureanu, Horia). It also include</w:t>
      </w:r>
      <w:r w:rsidR="00962540">
        <w:t>d</w:t>
      </w:r>
      <w:r>
        <w:t xml:space="preserve"> a hub called ‘Pokestop,’ which is based on places of interest like landmarks in order for the players to use items called ‘Lure Modules’ to attract </w:t>
      </w:r>
      <w:r>
        <w:lastRenderedPageBreak/>
        <w:t>and catch wild and rare Pokémon (Osworth,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owned and developed by Square Enix, formerly known as Squaresoft.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Persona 5 is a Japanese role-playing game developed by Atlus for Playstation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r w:rsidRPr="00606669">
              <w:rPr>
                <w:b w:val="0"/>
              </w:rPr>
              <w:t>Pokemon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(Atlus)</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r>
              <w:rPr>
                <w:b w:val="0"/>
                <w:bCs w:val="0"/>
              </w:rPr>
              <w:t>Wordscapes</w:t>
            </w:r>
          </w:p>
          <w:p w14:paraId="77D8847F" w14:textId="498D1225" w:rsidR="008231DB" w:rsidRPr="00606669" w:rsidRDefault="008231DB" w:rsidP="1C1A1FD2">
            <w:pPr>
              <w:ind w:firstLine="0"/>
              <w:jc w:val="both"/>
              <w:rPr>
                <w:b w:val="0"/>
              </w:rPr>
            </w:pPr>
            <w:r w:rsidRPr="00606669">
              <w:rPr>
                <w:b w:val="0"/>
              </w:rPr>
              <w:t>(PeopleFun)</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(Square Enix)</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(EdTechReview,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(michaelenger,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661C50">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327.75pt">
            <v:imagedata r:id="rId16"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r w:rsidR="004F0D9C">
        <w:t>softwares</w:t>
      </w:r>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Nicolas Andre Ferraren</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Bryan Bispo</w:t>
            </w:r>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607FDC">
            <w:pPr>
              <w:spacing w:line="360" w:lineRule="auto"/>
              <w:ind w:firstLine="0"/>
              <w:jc w:val="center"/>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4FACBB22" w:rsidR="001E53AB" w:rsidRDefault="00661C50" w:rsidP="00661C50">
            <w:pPr>
              <w:spacing w:line="360" w:lineRule="auto"/>
              <w:ind w:firstLine="0"/>
              <w:jc w:val="center"/>
              <w:rPr>
                <w:iCs/>
              </w:rPr>
            </w:pPr>
            <w:r>
              <w:rPr>
                <w:iCs/>
              </w:rPr>
              <w:t>3.64</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50454A2" w:rsidR="001E53AB" w:rsidRDefault="00661C50" w:rsidP="00661C50">
            <w:pPr>
              <w:spacing w:line="360" w:lineRule="auto"/>
              <w:ind w:firstLine="0"/>
              <w:jc w:val="center"/>
              <w:rPr>
                <w:iCs/>
              </w:rPr>
            </w:pPr>
            <w:r>
              <w:rPr>
                <w:iCs/>
              </w:rPr>
              <w:t>3.64</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D459E06" w:rsidR="001E53AB" w:rsidRDefault="00661C50" w:rsidP="00661C50">
            <w:pPr>
              <w:spacing w:line="360" w:lineRule="auto"/>
              <w:ind w:firstLine="0"/>
              <w:jc w:val="center"/>
              <w:rPr>
                <w:iCs/>
              </w:rPr>
            </w:pPr>
            <w:r>
              <w:rPr>
                <w:iCs/>
              </w:rPr>
              <w:t>3.63</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63DCD7C9" w:rsidR="001E53AB" w:rsidRDefault="00661C50" w:rsidP="00661C50">
            <w:pPr>
              <w:spacing w:line="360" w:lineRule="auto"/>
              <w:ind w:firstLine="0"/>
              <w:jc w:val="center"/>
              <w:rPr>
                <w:iCs/>
              </w:rPr>
            </w:pPr>
            <w:r>
              <w:rPr>
                <w:iCs/>
              </w:rPr>
              <w:t>3.63</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661C50"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571A8A57" w:rsidR="00F268FA" w:rsidRDefault="00F268FA" w:rsidP="004D09CB">
      <w:pPr>
        <w:ind w:firstLine="0"/>
        <w:jc w:val="both"/>
        <w:rPr>
          <w:bCs/>
        </w:rPr>
      </w:pPr>
      <w:r>
        <w:rPr>
          <w:bCs/>
        </w:rPr>
        <w:t xml:space="preserve">Average Score: </w:t>
      </w:r>
      <w:r w:rsidR="00A819EC">
        <w:rPr>
          <w:bCs/>
        </w:rPr>
        <w:t>3.63</w:t>
      </w:r>
    </w:p>
    <w:p w14:paraId="324CEFE8" w14:textId="61222996" w:rsidR="00F268FA" w:rsidRDefault="00F268FA" w:rsidP="004D09CB">
      <w:pPr>
        <w:ind w:firstLine="0"/>
        <w:jc w:val="both"/>
        <w:rPr>
          <w:bCs/>
        </w:rPr>
      </w:pPr>
      <w:r>
        <w:rPr>
          <w:bCs/>
        </w:rPr>
        <w:tab/>
        <w:t xml:space="preserve">Based on the given data, the average rating </w:t>
      </w:r>
      <w:r w:rsidR="001A631D">
        <w:rPr>
          <w:bCs/>
        </w:rPr>
        <w:t xml:space="preserve">of </w:t>
      </w:r>
      <w:r>
        <w:rPr>
          <w:bCs/>
        </w:rPr>
        <w:t xml:space="preserve">the target users gave is an average score of </w:t>
      </w:r>
      <w:r w:rsidR="00C92F54">
        <w:rPr>
          <w:bCs/>
        </w:rPr>
        <w:t>3.63</w:t>
      </w:r>
      <w:r>
        <w:rPr>
          <w:bCs/>
        </w:rPr>
        <w:t xml:space="preserve"> which is </w:t>
      </w:r>
      <w:r w:rsidR="00A44A9F">
        <w:rPr>
          <w:bCs/>
        </w:rPr>
        <w:t>an</w:t>
      </w:r>
      <w:r>
        <w:rPr>
          <w:bCs/>
        </w:rPr>
        <w:t xml:space="preserve"> </w:t>
      </w:r>
      <w:r w:rsidR="00C92F54">
        <w:rPr>
          <w:bCs/>
        </w:rPr>
        <w:t>Acceptable</w:t>
      </w:r>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289EFB59" w14:textId="7DFF12DF" w:rsidR="00BA6AC6" w:rsidRDefault="00BA6AC6" w:rsidP="00B2778A">
      <w:pPr>
        <w:ind w:firstLine="0"/>
        <w:jc w:val="both"/>
        <w:rPr>
          <w:bCs/>
        </w:rPr>
      </w:pPr>
      <w:r>
        <w:rPr>
          <w:bCs/>
        </w:rPr>
        <w:t>The results of the test’s success will be determined by the following:</w:t>
      </w:r>
    </w:p>
    <w:p w14:paraId="7639BDDB" w14:textId="461A7D94" w:rsidR="00BA6AC6" w:rsidRDefault="00BA6AC6" w:rsidP="00BA6AC6">
      <w:pPr>
        <w:ind w:firstLine="0"/>
        <w:jc w:val="both"/>
      </w:pPr>
      <w:r>
        <w:t>Table 7</w:t>
      </w:r>
    </w:p>
    <w:p w14:paraId="66367F52" w14:textId="67DE27DC" w:rsidR="00B2778A" w:rsidRDefault="00BA6AC6" w:rsidP="00BA6AC6">
      <w:pPr>
        <w:ind w:firstLine="0"/>
        <w:jc w:val="both"/>
        <w:rPr>
          <w:i/>
          <w:iCs/>
        </w:rPr>
      </w:pPr>
      <w:r>
        <w:rPr>
          <w:i/>
          <w:iCs/>
        </w:rPr>
        <w:t>Verification Analysis Table</w:t>
      </w:r>
    </w:p>
    <w:tbl>
      <w:tblPr>
        <w:tblStyle w:val="TableGrid"/>
        <w:tblW w:w="0" w:type="auto"/>
        <w:tblLook w:val="04A0" w:firstRow="1" w:lastRow="0" w:firstColumn="1" w:lastColumn="0" w:noHBand="0" w:noVBand="1"/>
      </w:tblPr>
      <w:tblGrid>
        <w:gridCol w:w="2952"/>
        <w:gridCol w:w="2952"/>
        <w:gridCol w:w="2952"/>
      </w:tblGrid>
      <w:tr w:rsidR="00BA6AC6" w14:paraId="165AED0E" w14:textId="77777777" w:rsidTr="00BA6AC6">
        <w:tc>
          <w:tcPr>
            <w:tcW w:w="2952" w:type="dxa"/>
          </w:tcPr>
          <w:p w14:paraId="0973784C" w14:textId="5818548B" w:rsidR="00BA6AC6" w:rsidRDefault="001A631D" w:rsidP="00BA6AC6">
            <w:pPr>
              <w:ind w:firstLine="0"/>
              <w:jc w:val="center"/>
              <w:rPr>
                <w:bCs/>
              </w:rPr>
            </w:pPr>
            <w:r>
              <w:rPr>
                <w:bCs/>
              </w:rPr>
              <w:t>Modules</w:t>
            </w:r>
          </w:p>
        </w:tc>
        <w:tc>
          <w:tcPr>
            <w:tcW w:w="2952" w:type="dxa"/>
          </w:tcPr>
          <w:p w14:paraId="2DDAAB0A" w14:textId="3974FB6D" w:rsidR="00BA6AC6" w:rsidRDefault="00BA6AC6" w:rsidP="00BA6AC6">
            <w:pPr>
              <w:ind w:firstLine="0"/>
              <w:jc w:val="center"/>
              <w:rPr>
                <w:bCs/>
              </w:rPr>
            </w:pPr>
            <w:r>
              <w:rPr>
                <w:bCs/>
              </w:rPr>
              <w:t>Success Rate</w:t>
            </w:r>
          </w:p>
        </w:tc>
        <w:tc>
          <w:tcPr>
            <w:tcW w:w="2952" w:type="dxa"/>
          </w:tcPr>
          <w:p w14:paraId="38E077A6" w14:textId="4AD9E385" w:rsidR="00BA6AC6" w:rsidRDefault="00BA6AC6" w:rsidP="00BA6AC6">
            <w:pPr>
              <w:ind w:firstLine="0"/>
              <w:jc w:val="center"/>
              <w:rPr>
                <w:bCs/>
              </w:rPr>
            </w:pPr>
            <w:r>
              <w:rPr>
                <w:bCs/>
              </w:rPr>
              <w:t>Assessment</w:t>
            </w:r>
          </w:p>
        </w:tc>
      </w:tr>
      <w:tr w:rsidR="00BA6AC6" w14:paraId="42079A67" w14:textId="77777777" w:rsidTr="00BA6AC6">
        <w:tc>
          <w:tcPr>
            <w:tcW w:w="2952" w:type="dxa"/>
          </w:tcPr>
          <w:p w14:paraId="325E7AC0" w14:textId="7B1D74CF" w:rsidR="00BA6AC6" w:rsidRDefault="00BA6AC6" w:rsidP="00BA6AC6">
            <w:pPr>
              <w:ind w:firstLine="0"/>
              <w:rPr>
                <w:bCs/>
              </w:rPr>
            </w:pPr>
            <w:r>
              <w:rPr>
                <w:bCs/>
              </w:rPr>
              <w:t>Menu</w:t>
            </w:r>
          </w:p>
        </w:tc>
        <w:tc>
          <w:tcPr>
            <w:tcW w:w="2952" w:type="dxa"/>
          </w:tcPr>
          <w:p w14:paraId="6D97F675" w14:textId="58BBCC3F" w:rsidR="00BA6AC6" w:rsidRDefault="00BA6AC6" w:rsidP="00BA6AC6">
            <w:pPr>
              <w:ind w:firstLine="0"/>
              <w:jc w:val="right"/>
              <w:rPr>
                <w:bCs/>
              </w:rPr>
            </w:pPr>
            <w:r>
              <w:rPr>
                <w:bCs/>
              </w:rPr>
              <w:t>99.23%</w:t>
            </w:r>
          </w:p>
        </w:tc>
        <w:tc>
          <w:tcPr>
            <w:tcW w:w="2952" w:type="dxa"/>
          </w:tcPr>
          <w:p w14:paraId="79D6D71E" w14:textId="3DA722B4" w:rsidR="00BA6AC6" w:rsidRDefault="00BA6AC6" w:rsidP="00BA6AC6">
            <w:pPr>
              <w:ind w:firstLine="0"/>
              <w:jc w:val="right"/>
              <w:rPr>
                <w:bCs/>
              </w:rPr>
            </w:pPr>
            <w:r>
              <w:rPr>
                <w:bCs/>
              </w:rPr>
              <w:t>Very Acceptable</w:t>
            </w:r>
          </w:p>
        </w:tc>
      </w:tr>
      <w:tr w:rsidR="00BA6AC6" w14:paraId="75073A63" w14:textId="77777777" w:rsidTr="00BA6AC6">
        <w:tc>
          <w:tcPr>
            <w:tcW w:w="2952" w:type="dxa"/>
          </w:tcPr>
          <w:p w14:paraId="3A1E74AB" w14:textId="3EEDF784" w:rsidR="00BA6AC6" w:rsidRDefault="00BA6AC6" w:rsidP="00BA6AC6">
            <w:pPr>
              <w:ind w:firstLine="0"/>
              <w:rPr>
                <w:bCs/>
              </w:rPr>
            </w:pPr>
            <w:r>
              <w:rPr>
                <w:bCs/>
              </w:rPr>
              <w:t>Main Game</w:t>
            </w:r>
          </w:p>
        </w:tc>
        <w:tc>
          <w:tcPr>
            <w:tcW w:w="2952" w:type="dxa"/>
          </w:tcPr>
          <w:p w14:paraId="3D6E8C94" w14:textId="5B4D868B" w:rsidR="00BA6AC6" w:rsidRDefault="00A819EC" w:rsidP="00BA6AC6">
            <w:pPr>
              <w:ind w:firstLine="0"/>
              <w:jc w:val="right"/>
              <w:rPr>
                <w:bCs/>
              </w:rPr>
            </w:pPr>
            <w:r>
              <w:rPr>
                <w:bCs/>
              </w:rPr>
              <w:t>99.33</w:t>
            </w:r>
            <w:r w:rsidR="001A631D">
              <w:rPr>
                <w:bCs/>
              </w:rPr>
              <w:t>%</w:t>
            </w:r>
          </w:p>
        </w:tc>
        <w:tc>
          <w:tcPr>
            <w:tcW w:w="2952" w:type="dxa"/>
          </w:tcPr>
          <w:p w14:paraId="5513D60B" w14:textId="6857975D" w:rsidR="00BA6AC6" w:rsidRDefault="001A631D" w:rsidP="00BA6AC6">
            <w:pPr>
              <w:ind w:firstLine="0"/>
              <w:jc w:val="right"/>
              <w:rPr>
                <w:bCs/>
              </w:rPr>
            </w:pPr>
            <w:r>
              <w:rPr>
                <w:bCs/>
              </w:rPr>
              <w:t>Very Acceptable</w:t>
            </w:r>
          </w:p>
        </w:tc>
      </w:tr>
      <w:tr w:rsidR="00BA6AC6" w14:paraId="260FED17" w14:textId="77777777" w:rsidTr="00BA6AC6">
        <w:tc>
          <w:tcPr>
            <w:tcW w:w="2952" w:type="dxa"/>
          </w:tcPr>
          <w:p w14:paraId="77ADB6D3" w14:textId="4229D72D" w:rsidR="00BA6AC6" w:rsidRDefault="00BA6AC6" w:rsidP="00BA6AC6">
            <w:pPr>
              <w:ind w:firstLine="0"/>
              <w:rPr>
                <w:bCs/>
              </w:rPr>
            </w:pPr>
            <w:r>
              <w:rPr>
                <w:bCs/>
              </w:rPr>
              <w:t>Bamboozle</w:t>
            </w:r>
          </w:p>
        </w:tc>
        <w:tc>
          <w:tcPr>
            <w:tcW w:w="2952" w:type="dxa"/>
          </w:tcPr>
          <w:p w14:paraId="5E4BA33A" w14:textId="2E43F620" w:rsidR="00BA6AC6" w:rsidRDefault="00205AA2" w:rsidP="00BA6AC6">
            <w:pPr>
              <w:ind w:firstLine="0"/>
              <w:jc w:val="right"/>
              <w:rPr>
                <w:bCs/>
              </w:rPr>
            </w:pPr>
            <w:r>
              <w:rPr>
                <w:bCs/>
              </w:rPr>
              <w:t>98.75</w:t>
            </w:r>
            <w:r w:rsidR="001A631D">
              <w:rPr>
                <w:bCs/>
              </w:rPr>
              <w:t>%</w:t>
            </w:r>
          </w:p>
        </w:tc>
        <w:tc>
          <w:tcPr>
            <w:tcW w:w="2952" w:type="dxa"/>
          </w:tcPr>
          <w:p w14:paraId="16C1DB8A" w14:textId="2AC57CE9" w:rsidR="00BA6AC6" w:rsidRDefault="001A631D" w:rsidP="00BA6AC6">
            <w:pPr>
              <w:ind w:firstLine="0"/>
              <w:jc w:val="right"/>
              <w:rPr>
                <w:bCs/>
              </w:rPr>
            </w:pPr>
            <w:r>
              <w:rPr>
                <w:bCs/>
              </w:rPr>
              <w:t>Very Acceptable</w:t>
            </w:r>
          </w:p>
        </w:tc>
      </w:tr>
      <w:tr w:rsidR="00BA6AC6" w14:paraId="6D049341" w14:textId="77777777" w:rsidTr="00BA6AC6">
        <w:tc>
          <w:tcPr>
            <w:tcW w:w="2952" w:type="dxa"/>
          </w:tcPr>
          <w:p w14:paraId="52138137" w14:textId="18A277D5" w:rsidR="00BA6AC6" w:rsidRDefault="00BA6AC6" w:rsidP="00BA6AC6">
            <w:pPr>
              <w:ind w:firstLine="0"/>
              <w:rPr>
                <w:bCs/>
              </w:rPr>
            </w:pPr>
            <w:r>
              <w:rPr>
                <w:bCs/>
              </w:rPr>
              <w:t>Memory Match</w:t>
            </w:r>
          </w:p>
        </w:tc>
        <w:tc>
          <w:tcPr>
            <w:tcW w:w="2952" w:type="dxa"/>
          </w:tcPr>
          <w:p w14:paraId="5150F26C" w14:textId="0A2AF916" w:rsidR="00BA6AC6" w:rsidRDefault="00205AA2" w:rsidP="00BA6AC6">
            <w:pPr>
              <w:ind w:firstLine="0"/>
              <w:jc w:val="right"/>
              <w:rPr>
                <w:bCs/>
              </w:rPr>
            </w:pPr>
            <w:r>
              <w:rPr>
                <w:bCs/>
              </w:rPr>
              <w:t>96.67</w:t>
            </w:r>
            <w:r w:rsidR="001A631D">
              <w:rPr>
                <w:bCs/>
              </w:rPr>
              <w:t>%</w:t>
            </w:r>
          </w:p>
        </w:tc>
        <w:tc>
          <w:tcPr>
            <w:tcW w:w="2952" w:type="dxa"/>
          </w:tcPr>
          <w:p w14:paraId="2970F21A" w14:textId="0487E8A9" w:rsidR="00BA6AC6" w:rsidRDefault="001A631D" w:rsidP="00BA6AC6">
            <w:pPr>
              <w:ind w:firstLine="0"/>
              <w:jc w:val="right"/>
              <w:rPr>
                <w:bCs/>
              </w:rPr>
            </w:pPr>
            <w:r>
              <w:rPr>
                <w:bCs/>
              </w:rPr>
              <w:t>Very Acceptable</w:t>
            </w:r>
          </w:p>
        </w:tc>
      </w:tr>
      <w:tr w:rsidR="00BA6AC6" w14:paraId="7D0EB5EA" w14:textId="77777777" w:rsidTr="00BA6AC6">
        <w:tc>
          <w:tcPr>
            <w:tcW w:w="2952" w:type="dxa"/>
          </w:tcPr>
          <w:p w14:paraId="2ACC3D38" w14:textId="7FF8038C" w:rsidR="00BA6AC6" w:rsidRDefault="00BA6AC6" w:rsidP="00BA6AC6">
            <w:pPr>
              <w:ind w:firstLine="0"/>
              <w:rPr>
                <w:bCs/>
              </w:rPr>
            </w:pPr>
            <w:r>
              <w:rPr>
                <w:bCs/>
              </w:rPr>
              <w:t>Quotation</w:t>
            </w:r>
          </w:p>
        </w:tc>
        <w:tc>
          <w:tcPr>
            <w:tcW w:w="2952" w:type="dxa"/>
          </w:tcPr>
          <w:p w14:paraId="7855478F" w14:textId="371CB5BF" w:rsidR="00BA6AC6" w:rsidRDefault="001A631D" w:rsidP="00BA6AC6">
            <w:pPr>
              <w:ind w:firstLine="0"/>
              <w:jc w:val="right"/>
              <w:rPr>
                <w:bCs/>
              </w:rPr>
            </w:pPr>
            <w:r>
              <w:rPr>
                <w:bCs/>
              </w:rPr>
              <w:t>100%</w:t>
            </w:r>
          </w:p>
        </w:tc>
        <w:tc>
          <w:tcPr>
            <w:tcW w:w="2952" w:type="dxa"/>
          </w:tcPr>
          <w:p w14:paraId="7AA73E51" w14:textId="66C30BD4" w:rsidR="00BA6AC6" w:rsidRDefault="001A631D" w:rsidP="00BA6AC6">
            <w:pPr>
              <w:ind w:firstLine="0"/>
              <w:jc w:val="right"/>
              <w:rPr>
                <w:bCs/>
              </w:rPr>
            </w:pPr>
            <w:r>
              <w:rPr>
                <w:bCs/>
              </w:rPr>
              <w:t>Very Acceptable</w:t>
            </w:r>
          </w:p>
        </w:tc>
      </w:tr>
    </w:tbl>
    <w:p w14:paraId="50AC1B1C" w14:textId="6FC0136D" w:rsidR="00BA6AC6" w:rsidRDefault="00BA6AC6" w:rsidP="00BA6AC6">
      <w:pPr>
        <w:ind w:firstLine="0"/>
        <w:jc w:val="both"/>
        <w:rPr>
          <w:bCs/>
        </w:rPr>
      </w:pPr>
    </w:p>
    <w:p w14:paraId="202557C4" w14:textId="77777777" w:rsidR="00BA6AC6" w:rsidRDefault="00BA6AC6" w:rsidP="00BA6AC6">
      <w:pPr>
        <w:ind w:firstLine="0"/>
        <w:jc w:val="both"/>
        <w:rPr>
          <w:bCs/>
        </w:rPr>
      </w:pPr>
      <w:r>
        <w:rPr>
          <w:bCs/>
        </w:rPr>
        <w:t>Average Score Implementation:</w:t>
      </w:r>
    </w:p>
    <w:p w14:paraId="53A4B027" w14:textId="5882B3E8" w:rsidR="00BA6AC6" w:rsidRDefault="00BA6AC6" w:rsidP="00BA6AC6">
      <w:pPr>
        <w:ind w:firstLine="0"/>
        <w:jc w:val="both"/>
        <w:rPr>
          <w:bCs/>
        </w:rPr>
      </w:pPr>
      <w:r>
        <w:rPr>
          <w:bCs/>
        </w:rPr>
        <w:t>91% – 100%</w:t>
      </w:r>
      <w:r>
        <w:rPr>
          <w:bCs/>
        </w:rPr>
        <w:t xml:space="preserve"> = Very Acceptable</w:t>
      </w:r>
    </w:p>
    <w:p w14:paraId="7006999D" w14:textId="64C574BF" w:rsidR="00BA6AC6" w:rsidRDefault="00BA6AC6" w:rsidP="00BA6AC6">
      <w:pPr>
        <w:ind w:firstLine="0"/>
        <w:jc w:val="both"/>
        <w:rPr>
          <w:bCs/>
        </w:rPr>
      </w:pPr>
      <w:r>
        <w:rPr>
          <w:bCs/>
        </w:rPr>
        <w:t>81% – 9</w:t>
      </w:r>
      <w:r>
        <w:rPr>
          <w:bCs/>
        </w:rPr>
        <w:t>0</w:t>
      </w:r>
      <w:r>
        <w:rPr>
          <w:bCs/>
        </w:rPr>
        <w:t>%</w:t>
      </w:r>
      <w:r>
        <w:rPr>
          <w:bCs/>
        </w:rPr>
        <w:t xml:space="preserve"> = Acceptable</w:t>
      </w:r>
    </w:p>
    <w:p w14:paraId="484006E2" w14:textId="45CC49BC" w:rsidR="00BA6AC6" w:rsidRDefault="00BA6AC6" w:rsidP="00BA6AC6">
      <w:pPr>
        <w:ind w:firstLine="0"/>
        <w:jc w:val="both"/>
        <w:rPr>
          <w:bCs/>
        </w:rPr>
      </w:pPr>
      <w:r>
        <w:rPr>
          <w:bCs/>
        </w:rPr>
        <w:t>71% – 80%</w:t>
      </w:r>
      <w:r>
        <w:rPr>
          <w:bCs/>
        </w:rPr>
        <w:t xml:space="preserve"> = Moderately Acceptable</w:t>
      </w:r>
    </w:p>
    <w:p w14:paraId="5B54E6D7" w14:textId="4476AFF9" w:rsidR="00BA6AC6" w:rsidRDefault="00BA6AC6" w:rsidP="00BA6AC6">
      <w:pPr>
        <w:ind w:firstLine="0"/>
        <w:jc w:val="both"/>
        <w:rPr>
          <w:bCs/>
        </w:rPr>
      </w:pPr>
      <w:r>
        <w:rPr>
          <w:bCs/>
        </w:rPr>
        <w:t>61% – 70%</w:t>
      </w:r>
      <w:r>
        <w:rPr>
          <w:bCs/>
        </w:rPr>
        <w:t xml:space="preserve"> = Not Acceptable</w:t>
      </w:r>
    </w:p>
    <w:p w14:paraId="490DC710" w14:textId="77777777" w:rsidR="001A631D" w:rsidRDefault="001A631D" w:rsidP="001A631D">
      <w:pPr>
        <w:ind w:firstLine="0"/>
        <w:jc w:val="both"/>
        <w:rPr>
          <w:bCs/>
        </w:rPr>
      </w:pPr>
      <w:r>
        <w:rPr>
          <w:bCs/>
        </w:rPr>
        <w:t>Average Score Calculation:</w:t>
      </w:r>
    </w:p>
    <w:p w14:paraId="309A8110" w14:textId="46D120F2" w:rsidR="001A631D" w:rsidRPr="00F268FA" w:rsidRDefault="001A631D" w:rsidP="001A631D">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Menu</m:t>
                  </m:r>
                  <m:r>
                    <w:rPr>
                      <w:rFonts w:ascii="Cambria Math" w:hAnsi="Cambria Math"/>
                    </w:rPr>
                    <m:t>+</m:t>
                  </m:r>
                  <m:r>
                    <w:rPr>
                      <w:rFonts w:ascii="Cambria Math" w:hAnsi="Cambria Math"/>
                    </w:rPr>
                    <m:t>Main Game</m:t>
                  </m:r>
                  <m:r>
                    <w:rPr>
                      <w:rFonts w:ascii="Cambria Math" w:hAnsi="Cambria Math"/>
                    </w:rPr>
                    <m:t>+</m:t>
                  </m:r>
                  <m:r>
                    <w:rPr>
                      <w:rFonts w:ascii="Cambria Math" w:hAnsi="Cambria Math"/>
                    </w:rPr>
                    <m:t>Bamboozle</m:t>
                  </m:r>
                  <m:r>
                    <w:rPr>
                      <w:rFonts w:ascii="Cambria Math" w:hAnsi="Cambria Math"/>
                    </w:rPr>
                    <m:t>+</m:t>
                  </m:r>
                  <m:r>
                    <w:rPr>
                      <w:rFonts w:ascii="Cambria Math" w:hAnsi="Cambria Math"/>
                    </w:rPr>
                    <m:t>Memory Match+Quotation</m:t>
                  </m:r>
                </m:e>
              </m:d>
            </m:num>
            <m:den>
              <m:r>
                <w:rPr>
                  <w:rFonts w:ascii="Cambria Math" w:hAnsi="Cambria Math"/>
                </w:rPr>
                <m:t>5</m:t>
              </m:r>
            </m:den>
          </m:f>
          <m:r>
            <w:rPr>
              <w:rFonts w:ascii="Cambria Math" w:hAnsi="Cambria Math"/>
            </w:rPr>
            <m:t>=AVG</m:t>
          </m:r>
        </m:oMath>
      </m:oMathPara>
    </w:p>
    <w:p w14:paraId="32560AE5" w14:textId="266AE322" w:rsidR="001A631D" w:rsidRDefault="001A631D" w:rsidP="001A631D">
      <w:pPr>
        <w:ind w:firstLine="0"/>
        <w:jc w:val="both"/>
        <w:rPr>
          <w:bCs/>
        </w:rPr>
      </w:pPr>
      <w:r>
        <w:rPr>
          <w:bCs/>
        </w:rPr>
        <w:t xml:space="preserve">Average Score: </w:t>
      </w:r>
      <w:r w:rsidR="00205AA2">
        <w:rPr>
          <w:bCs/>
        </w:rPr>
        <w:t>98.80</w:t>
      </w:r>
    </w:p>
    <w:p w14:paraId="423A7457" w14:textId="35A52A81" w:rsidR="001A631D" w:rsidRPr="00B2778A" w:rsidRDefault="001A631D" w:rsidP="001A631D">
      <w:pPr>
        <w:jc w:val="both"/>
        <w:rPr>
          <w:bCs/>
        </w:rPr>
      </w:pPr>
      <w:r>
        <w:rPr>
          <w:bCs/>
        </w:rPr>
        <w:t xml:space="preserve">Based on the given data, the average rating </w:t>
      </w:r>
      <w:r>
        <w:rPr>
          <w:bCs/>
        </w:rPr>
        <w:t xml:space="preserve">of the testers </w:t>
      </w:r>
      <w:r>
        <w:rPr>
          <w:bCs/>
        </w:rPr>
        <w:t xml:space="preserve">gave is an average score of </w:t>
      </w:r>
      <w:r>
        <w:rPr>
          <w:bCs/>
        </w:rPr>
        <w:t>9</w:t>
      </w:r>
      <w:r w:rsidR="00205AA2">
        <w:rPr>
          <w:bCs/>
        </w:rPr>
        <w:t>8.80</w:t>
      </w:r>
      <w:r>
        <w:rPr>
          <w:bCs/>
        </w:rPr>
        <w:t xml:space="preserve"> which is </w:t>
      </w:r>
      <w:r>
        <w:rPr>
          <w:bCs/>
        </w:rPr>
        <w:t>a</w:t>
      </w:r>
      <w:r>
        <w:rPr>
          <w:bCs/>
        </w:rPr>
        <w:t xml:space="preserve"> </w:t>
      </w:r>
      <w:r>
        <w:rPr>
          <w:bCs/>
        </w:rPr>
        <w:t xml:space="preserve">Very </w:t>
      </w:r>
      <w:r>
        <w:rPr>
          <w:bCs/>
        </w:rPr>
        <w:t>Acceptable score based on the given criteria.</w:t>
      </w:r>
    </w:p>
    <w:p w14:paraId="16C7DBB5" w14:textId="4F940396" w:rsidR="001E53AB" w:rsidRDefault="001A631D" w:rsidP="001A631D">
      <w:pPr>
        <w:ind w:firstLine="0"/>
        <w:jc w:val="both"/>
        <w:rPr>
          <w:b/>
          <w:bCs/>
        </w:rPr>
      </w:pPr>
      <w:r>
        <w:rPr>
          <w:bCs/>
        </w:rPr>
        <w:t>See Appendix D for Detailed and Sample Test Cases (Black Box</w:t>
      </w:r>
      <w:bookmarkStart w:id="0" w:name="_GoBack"/>
      <w:bookmarkEnd w:id="0"/>
      <w:r>
        <w:rPr>
          <w:bCs/>
        </w:rPr>
        <w:t xml:space="preserve"> Testing)</w:t>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27E4A29D" w:rsidR="00196800" w:rsidRPr="00196800" w:rsidRDefault="00196800" w:rsidP="00B2778A">
      <w:pPr>
        <w:ind w:firstLine="0"/>
        <w:jc w:val="both"/>
        <w:rPr>
          <w:bCs/>
        </w:rPr>
      </w:pPr>
      <w:r>
        <w:rPr>
          <w:b/>
          <w:bCs/>
        </w:rPr>
        <w:tab/>
      </w:r>
      <w:r>
        <w:rPr>
          <w:bCs/>
        </w:rPr>
        <w:t xml:space="preserve">The User Acceptance Test yielded an average score of </w:t>
      </w:r>
      <w:r w:rsidR="0089293E">
        <w:rPr>
          <w:bCs/>
        </w:rPr>
        <w:t>3.63</w:t>
      </w:r>
      <w:r>
        <w:rPr>
          <w:bCs/>
        </w:rPr>
        <w:t xml:space="preserve"> out of 5. This is determined by taking the average scores of all criteria to give them the actual acceptability score. The score translates to </w:t>
      </w:r>
      <w:r w:rsidR="0089293E">
        <w:rPr>
          <w:bCs/>
        </w:rPr>
        <w:t>Acceptable</w:t>
      </w:r>
      <w:r>
        <w:rPr>
          <w:bCs/>
        </w:rPr>
        <w:t xml:space="preserve"> according to the determined criteria.</w:t>
      </w:r>
    </w:p>
    <w:p w14:paraId="3F88F0C3" w14:textId="3F71EEE3" w:rsidR="00B2778A" w:rsidRDefault="00B2778A" w:rsidP="00B2778A">
      <w:pPr>
        <w:ind w:firstLine="0"/>
        <w:jc w:val="both"/>
        <w:rPr>
          <w:b/>
          <w:bCs/>
        </w:rPr>
      </w:pPr>
      <w:r>
        <w:rPr>
          <w:b/>
          <w:bCs/>
        </w:rPr>
        <w:t>6.2 Conclusion</w:t>
      </w:r>
    </w:p>
    <w:p w14:paraId="10E64A91" w14:textId="454B4D72" w:rsidR="00B2778A" w:rsidRDefault="00B2778A" w:rsidP="00B2778A">
      <w:pPr>
        <w:ind w:firstLine="0"/>
        <w:jc w:val="both"/>
        <w:rPr>
          <w:bCs/>
        </w:rPr>
      </w:pPr>
      <w:r>
        <w:rPr>
          <w:bCs/>
        </w:rPr>
        <w:tab/>
        <w:t xml:space="preserve">In this document, it was shown that the researchers were able to develop a mobile game application in fulfillment to the system requirements specifications that were given. After conducting the tests, they have recognized that the application is </w:t>
      </w:r>
      <w:r w:rsidR="00EF0D78">
        <w:rPr>
          <w:bCs/>
        </w:rPr>
        <w:t>Acceptable</w:t>
      </w:r>
      <w:r>
        <w:rPr>
          <w:bCs/>
        </w:rPr>
        <w:t xml:space="preserve">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The application as of now,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1">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Rosenberg, L.B. (1992). "The Use of Virtual Fixtures As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2">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3">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4">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Times, H. U. (2016, September 19). Pokémon GO Tricks To Attract And Catch Pokémon: PokéStop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5"/>
          <w:pgSz w:w="12240" w:h="15840"/>
          <w:pgMar w:top="1440" w:right="1440" w:bottom="1440" w:left="2160" w:header="0" w:footer="720" w:gutter="0"/>
          <w:pgNumType w:start="1"/>
          <w:cols w:space="720"/>
        </w:sectPr>
      </w:pPr>
      <w:r>
        <w:t xml:space="preserve">[. (n.d.). How Smartphones Revolutionized Society in Less than a Decade. Retrieved from </w:t>
      </w:r>
      <w:hyperlink r:id="rId26">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Ms. Quitten Cacanog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Dear Ms. Cacanog,</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Bryan Bispo</w:t>
      </w:r>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Nicolas Ferraren</w:t>
      </w:r>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Angie M. Ceniza,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Quitten Cacanog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What are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1" w:name="_j3l1kchb008r" w:colFirst="0" w:colLast="0"/>
      <w:bookmarkEnd w:id="1"/>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2" w:name="_nsg2z8oe62bu" w:colFirst="0" w:colLast="0"/>
      <w:bookmarkEnd w:id="2"/>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2E51FC"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76330"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E5F084"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6A435"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F046A"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27E6E6"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ABDE2"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226933"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9F9A04"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8983D"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3B3B61"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2AF47"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14F7AF"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12ECA"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lastRenderedPageBreak/>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r>
        <w:rPr>
          <w:bCs/>
          <w:color w:val="000000" w:themeColor="text1"/>
        </w:rPr>
        <w:tab/>
        <w:t>:___________________________________________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r>
        <w:rPr>
          <w:bCs/>
          <w:color w:val="000000" w:themeColor="text1"/>
        </w:rPr>
        <w:tab/>
        <w:t>:___________________________________________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r>
        <w:rPr>
          <w:bCs/>
          <w:color w:val="000000" w:themeColor="text1"/>
        </w:rPr>
        <w:tab/>
        <w:t>:___________________________________________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r>
        <w:rPr>
          <w:bCs/>
          <w:color w:val="000000" w:themeColor="text1"/>
        </w:rPr>
        <w:tab/>
        <w:t>:___________________________________________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The application’s user interface are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Penuel Bahinting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#46 Echavez St., Brgy Zapatera,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3">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Bryan Bispo</w:t>
      </w:r>
    </w:p>
    <w:p w14:paraId="3B9E72DE" w14:textId="77777777" w:rsidR="00315220" w:rsidRDefault="46B6963D">
      <w:pPr>
        <w:widowControl w:val="0"/>
        <w:ind w:firstLine="0"/>
      </w:pPr>
      <w:r w:rsidRPr="46B6963D">
        <w:rPr>
          <w:b/>
          <w:bCs/>
        </w:rPr>
        <w:t xml:space="preserve">Current Address: </w:t>
      </w:r>
      <w:r>
        <w:t>Ampalaya Village, Gun-ob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Suran, Bacalso Compound, Quiot,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Top 10 Homeroom Topnotchers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Nicolas Andre Pinote</w:t>
      </w:r>
      <w:r w:rsidRPr="46B6963D">
        <w:t xml:space="preserve"> </w:t>
      </w:r>
      <w:r>
        <w:t>Ferraren</w:t>
      </w:r>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6"/>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1009 Sangi Rd., Pajo,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r>
        <w:t>Melodyne</w:t>
      </w:r>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7"/>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D6AFA5" w14:textId="77777777" w:rsidR="00452E4B" w:rsidRDefault="00452E4B">
      <w:pPr>
        <w:spacing w:line="240" w:lineRule="auto"/>
      </w:pPr>
      <w:r>
        <w:separator/>
      </w:r>
    </w:p>
  </w:endnote>
  <w:endnote w:type="continuationSeparator" w:id="0">
    <w:p w14:paraId="07950633" w14:textId="77777777" w:rsidR="00452E4B" w:rsidRDefault="00452E4B">
      <w:pPr>
        <w:spacing w:line="240" w:lineRule="auto"/>
      </w:pPr>
      <w:r>
        <w:continuationSeparator/>
      </w:r>
    </w:p>
  </w:endnote>
  <w:endnote w:type="continuationNotice" w:id="1">
    <w:p w14:paraId="684FD8C9" w14:textId="77777777" w:rsidR="00452E4B" w:rsidRDefault="00452E4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8A974" w14:textId="77777777" w:rsidR="00661C50" w:rsidRPr="00DA2AC1" w:rsidRDefault="00661C50" w:rsidP="00DA2AC1">
    <w:pPr>
      <w:jc w:val="right"/>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BD17A" w14:textId="5BD32221" w:rsidR="00661C50" w:rsidRPr="00E5794E" w:rsidRDefault="00661C50" w:rsidP="3D43AD78">
    <w:pPr>
      <w:jc w:val="right"/>
    </w:pPr>
    <w:r w:rsidRPr="3D43AD78">
      <w:t>ii</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89338" w14:textId="5D849B71" w:rsidR="00661C50" w:rsidRPr="00E5794E" w:rsidRDefault="00661C50" w:rsidP="3D43AD78">
    <w:pPr>
      <w:jc w:val="right"/>
    </w:pPr>
    <w:r w:rsidRPr="3D43AD78">
      <w:t>iii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3562A" w14:textId="08786D13" w:rsidR="00661C50" w:rsidRPr="00E5794E" w:rsidRDefault="00661C50" w:rsidP="3D43AD78">
    <w:pPr>
      <w:jc w:val="right"/>
    </w:pPr>
    <w:r w:rsidRPr="3D43AD78">
      <w:t>iv</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681AE" w14:textId="08DD64FC" w:rsidR="00661C50" w:rsidRPr="00546EAD" w:rsidRDefault="00661C50" w:rsidP="3D43AD78">
    <w:pPr>
      <w:spacing w:line="240" w:lineRule="auto"/>
      <w:ind w:left="720" w:firstLine="0"/>
      <w:jc w:val="right"/>
    </w:pPr>
    <w:r w:rsidRPr="3D43AD78">
      <w:t>v</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304"/>
      <w:docPartObj>
        <w:docPartGallery w:val="Page Numbers (Bottom of Page)"/>
        <w:docPartUnique/>
      </w:docPartObj>
    </w:sdtPr>
    <w:sdtEndPr>
      <w:rPr>
        <w:noProof/>
      </w:rPr>
    </w:sdtEndPr>
    <w:sdtContent>
      <w:p w14:paraId="69176FAF" w14:textId="342EA464" w:rsidR="00661C50" w:rsidRDefault="00661C50" w:rsidP="002D25A7">
        <w:pPr>
          <w:pStyle w:val="Footer"/>
          <w:ind w:right="120"/>
          <w:jc w:val="right"/>
        </w:pPr>
        <w:r>
          <w:fldChar w:fldCharType="begin"/>
        </w:r>
        <w:r>
          <w:instrText xml:space="preserve"> PAGE   \* MERGEFORMAT </w:instrText>
        </w:r>
        <w:r>
          <w:fldChar w:fldCharType="separate"/>
        </w:r>
        <w:r w:rsidR="00205AA2">
          <w:rPr>
            <w:noProof/>
          </w:rPr>
          <w:t>21</w:t>
        </w:r>
        <w:r>
          <w:rPr>
            <w:noProof/>
          </w:rPr>
          <w:fldChar w:fldCharType="end"/>
        </w:r>
      </w:p>
    </w:sdtContent>
  </w:sdt>
  <w:p w14:paraId="170104A4" w14:textId="77777777" w:rsidR="00661C50" w:rsidRDefault="00661C50">
    <w:pPr>
      <w:jc w:val="center"/>
      <w:rPr>
        <w:b/>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8C99B" w14:textId="1D1BC818" w:rsidR="00661C50" w:rsidRDefault="00661C50">
    <w:pPr>
      <w:jc w:val="center"/>
      <w:rPr>
        <w:b/>
      </w:rPr>
    </w:pPr>
  </w:p>
  <w:p w14:paraId="5AA3234C" w14:textId="632B2C1E" w:rsidR="00661C50" w:rsidRDefault="00661C50" w:rsidP="002D25A7">
    <w:pPr>
      <w:pStyle w:val="Footer"/>
      <w:ind w:right="360"/>
      <w:jc w:val="right"/>
    </w:pPr>
  </w:p>
  <w:p w14:paraId="3F8E04E5" w14:textId="77777777" w:rsidR="00661C50" w:rsidRDefault="00661C50">
    <w:pPr>
      <w:jc w:val="center"/>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2DA145" w14:textId="77777777" w:rsidR="00452E4B" w:rsidRDefault="00452E4B">
      <w:pPr>
        <w:spacing w:line="240" w:lineRule="auto"/>
      </w:pPr>
      <w:r>
        <w:separator/>
      </w:r>
    </w:p>
  </w:footnote>
  <w:footnote w:type="continuationSeparator" w:id="0">
    <w:p w14:paraId="618F6FEE" w14:textId="77777777" w:rsidR="00452E4B" w:rsidRDefault="00452E4B">
      <w:pPr>
        <w:spacing w:line="240" w:lineRule="auto"/>
      </w:pPr>
      <w:r>
        <w:continuationSeparator/>
      </w:r>
    </w:p>
  </w:footnote>
  <w:footnote w:type="continuationNotice" w:id="1">
    <w:p w14:paraId="0111FD6E" w14:textId="77777777" w:rsidR="00452E4B" w:rsidRDefault="00452E4B">
      <w:pPr>
        <w:spacing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A631D"/>
    <w:rsid w:val="001B488D"/>
    <w:rsid w:val="001B599B"/>
    <w:rsid w:val="001B71F7"/>
    <w:rsid w:val="001B7E6A"/>
    <w:rsid w:val="001E53AB"/>
    <w:rsid w:val="00205240"/>
    <w:rsid w:val="00205AA2"/>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E05CB"/>
    <w:rsid w:val="003F165B"/>
    <w:rsid w:val="004011A1"/>
    <w:rsid w:val="00404797"/>
    <w:rsid w:val="0042501D"/>
    <w:rsid w:val="0042738F"/>
    <w:rsid w:val="00440DF2"/>
    <w:rsid w:val="00452E4B"/>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07FDC"/>
    <w:rsid w:val="0062438D"/>
    <w:rsid w:val="00624C43"/>
    <w:rsid w:val="006418B4"/>
    <w:rsid w:val="00646DA5"/>
    <w:rsid w:val="0065259D"/>
    <w:rsid w:val="00661C50"/>
    <w:rsid w:val="00661FBE"/>
    <w:rsid w:val="00693941"/>
    <w:rsid w:val="006978B1"/>
    <w:rsid w:val="006A3E6D"/>
    <w:rsid w:val="006A63D6"/>
    <w:rsid w:val="006B5556"/>
    <w:rsid w:val="006D16B0"/>
    <w:rsid w:val="006F5157"/>
    <w:rsid w:val="006F5E57"/>
    <w:rsid w:val="006F60CD"/>
    <w:rsid w:val="007012AA"/>
    <w:rsid w:val="00707AB2"/>
    <w:rsid w:val="00720885"/>
    <w:rsid w:val="00722590"/>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293E"/>
    <w:rsid w:val="0089360C"/>
    <w:rsid w:val="008B4727"/>
    <w:rsid w:val="008B6B72"/>
    <w:rsid w:val="008C4544"/>
    <w:rsid w:val="008E057A"/>
    <w:rsid w:val="008F3441"/>
    <w:rsid w:val="009130C9"/>
    <w:rsid w:val="009351FB"/>
    <w:rsid w:val="009417E0"/>
    <w:rsid w:val="009549D8"/>
    <w:rsid w:val="00962540"/>
    <w:rsid w:val="00963457"/>
    <w:rsid w:val="00974FA7"/>
    <w:rsid w:val="009859DE"/>
    <w:rsid w:val="00993EB1"/>
    <w:rsid w:val="009A3CC8"/>
    <w:rsid w:val="009B4D93"/>
    <w:rsid w:val="009C1439"/>
    <w:rsid w:val="009C1BF9"/>
    <w:rsid w:val="009D1652"/>
    <w:rsid w:val="009D5306"/>
    <w:rsid w:val="009F7158"/>
    <w:rsid w:val="00A157D9"/>
    <w:rsid w:val="00A1692F"/>
    <w:rsid w:val="00A443B3"/>
    <w:rsid w:val="00A44A9F"/>
    <w:rsid w:val="00A56985"/>
    <w:rsid w:val="00A627A9"/>
    <w:rsid w:val="00A71379"/>
    <w:rsid w:val="00A75EA7"/>
    <w:rsid w:val="00A819EC"/>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A6AC6"/>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2F54"/>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40E6"/>
    <w:rsid w:val="00D55C02"/>
    <w:rsid w:val="00D679E3"/>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EF0D78"/>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054F662F-3A04-459D-AA85-ACE720F09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govtech.com/products/How-Smartphones-Revolutionized-Society-in-Less-than-a-Decade.html" TargetMode="External"/><Relationship Id="rId39" Type="http://schemas.openxmlformats.org/officeDocument/2006/relationships/image" Target="media/image21.png"/><Relationship Id="rId21" Type="http://schemas.openxmlformats.org/officeDocument/2006/relationships/hyperlink" Target="https://pdfs.semanticscholar.org/4f11/f96ec67d2f29e511206a80e865e8584fcfc3.pdf"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www.edweek.org/ew/articles/2000/09/13/02stokes.h20.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mailto:penuelcalle@gmail.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eople.howstuffworks.com/elearning1.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7.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www.iadvanceseniorcare.com/article/game-based-e-learning-next-level-staff-train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01080-6263-4A2B-AF1E-2C66A471A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79</Pages>
  <Words>8666</Words>
  <Characters>49401</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pc-user</cp:lastModifiedBy>
  <cp:revision>47</cp:revision>
  <dcterms:created xsi:type="dcterms:W3CDTF">2018-06-21T13:43:00Z</dcterms:created>
  <dcterms:modified xsi:type="dcterms:W3CDTF">2018-11-08T13:26:00Z</dcterms:modified>
</cp:coreProperties>
</file>